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C3" w:rsidRPr="00842DC3" w:rsidRDefault="00842DC3" w:rsidP="00842DC3">
      <w:pPr>
        <w:spacing w:line="240" w:lineRule="atLeast"/>
        <w:jc w:val="center"/>
        <w:rPr>
          <w:b/>
          <w:sz w:val="32"/>
          <w:szCs w:val="32"/>
        </w:rPr>
      </w:pPr>
      <w:r w:rsidRPr="00842DC3">
        <w:rPr>
          <w:rFonts w:hint="eastAsia"/>
          <w:b/>
          <w:sz w:val="32"/>
          <w:szCs w:val="32"/>
        </w:rPr>
        <w:t>巴中中学“兴文校区重大灾害应急响应系统设备”采购项目比选报价单</w:t>
      </w:r>
    </w:p>
    <w:tbl>
      <w:tblPr>
        <w:tblpPr w:leftFromText="180" w:rightFromText="180" w:vertAnchor="text" w:horzAnchor="margin" w:tblpX="108" w:tblpY="1033"/>
        <w:tblOverlap w:val="never"/>
        <w:tblW w:w="13229" w:type="dxa"/>
        <w:tblLayout w:type="fixed"/>
        <w:tblLook w:val="04A0"/>
      </w:tblPr>
      <w:tblGrid>
        <w:gridCol w:w="817"/>
        <w:gridCol w:w="1214"/>
        <w:gridCol w:w="6945"/>
        <w:gridCol w:w="709"/>
        <w:gridCol w:w="709"/>
        <w:gridCol w:w="1276"/>
        <w:gridCol w:w="1559"/>
      </w:tblGrid>
      <w:tr w:rsidR="005758AD" w:rsidRPr="002D17E9" w:rsidTr="00C35624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名称及型号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2D17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758AD" w:rsidRPr="002D17E9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758AD" w:rsidRPr="002D17E9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758AD" w:rsidRPr="002D17E9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758AD" w:rsidRPr="002D17E9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金额（元）</w:t>
            </w:r>
          </w:p>
        </w:tc>
      </w:tr>
      <w:tr w:rsidR="005758AD" w:rsidRPr="002D17E9" w:rsidTr="00C35624">
        <w:trPr>
          <w:trHeight w:val="19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842DC3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HM-DM-2000B大功率无线信号主动接收器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传输方式：无线调频。·编码方式：分机向主机无线输码登记。  ·传输距离：机上天线≥2000米；室外天线≥3～10公里（视环境而定）·响应时间：＜1秒·报警音响：警笛声＞80分贝·信息存贮：180条，掉电不丢失信息。·接收通道：99路、每路7个警情代码。·预存电话：7组·电源供应：交直流两用，自动切换交流输入：180V～240V，直流输入：12V~15V  自选配置：内置可充电池。·使用条件：温度：－30℃－+50℃湿度：≤85%。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58AD" w:rsidRPr="002D17E9" w:rsidTr="00C35624">
        <w:trPr>
          <w:trHeight w:val="16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信号增强室外天线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发射报警距离：≥2000米、（无高大障碍物环境）·电源消耗：监控状态：≤0.3mA 报警状态：≤900mA（直流）·使用条件：温度：－30℃ ~ +50℃湿度：≤85% 使用电源：220V交流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2D1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拉起天线杆，交流电源线插入市电，·发射机通电后红指示灯亮，进入工作状态，此时若有人员在被监护场所走动，安动无线紧急按钮，接收机收到信号在2秒内报警，并显示发射机的地址编号。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58AD" w:rsidRPr="002D17E9" w:rsidTr="00C35624">
        <w:trPr>
          <w:trHeight w:val="12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主.被动发射器铝酸电池（需内置）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自循环主动充放电、正常待机约8小时，12V/2.3AH×1或6V/4AH×2·直流输出：对探测器供电DC12V ≤200mA·警号输出DC12V≤10000mA（充放电1万次）·使用条件：室内环境    温度：－30℃ ～ +50℃    湿度：≤85%.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58AD" w:rsidRPr="002D17E9" w:rsidTr="00C35624">
        <w:trPr>
          <w:trHeight w:val="268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HM-9508dz大功率无线信号被动发射器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移动无线报警器（以下简称：报警器）设有1个紧急按钮，分别代表1种警情代码。·设有报警现场警笛输出端口，输出时间可调。（1分钟、2分钟、4分钟）·报警器设有遥控功能，可实现30米内遥控报警（需无信号屏蔽体）。（遥控按键对应面板按钮）·报警器可装配备用电池组，供断电使用。（选配）·报警器可与多种本公司系列无线主机联网使用。·报警器可装配有线传输功能，实现与主机的无线传输。·传输方式：无线传输·调制方式：数字调频·发射功率：≥5W·传输距离：1-5公里（需无信号屏蔽体）·电网电压：220V±10﹪·工作环境：温度–30℃～50℃湿度＜85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58AD" w:rsidRPr="002D17E9" w:rsidTr="00C35624">
        <w:trPr>
          <w:trHeight w:val="16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YTB-9508DB有线检测器转无线发射中继器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传输方式：无线调频  ·工作环境：温度–40℃～55·无线传输频率：订制    湿度＜95﹪·发射功率：≥5W·供电电压：交流220V±20V·调制方式：脉冲（数字）调频 </w:t>
            </w:r>
            <w:r w:rsidR="005317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2D1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·直流备电：12V、700MAH(选配)·转发方式：原码接收同码转发　　·备电支持时间：8小时(选配)·发射时间：2 秒  ·转发有效距离：1～10公里·收、发转换时间：1秒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58AD" w:rsidRPr="002D17E9" w:rsidTr="00C35624">
        <w:trPr>
          <w:trHeight w:val="692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无线流动警情触发器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门禁报警防盗用315M 无线加强型大功率遥控器门禁，报警防盗等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2D1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企业事业单位停车场用315M 无线加强型大功率遥控器。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58AD" w:rsidRPr="002D17E9" w:rsidTr="00C35624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辅材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多级插座8只、膨胀螺丝、绝缘胶带、线管线卡扎带等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8AD" w:rsidRPr="002D17E9" w:rsidTr="00C35624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电源线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842DC3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金力全铜1.5</w:t>
            </w:r>
            <w:r w:rsidR="00842DC3">
              <w:rPr>
                <w:rFonts w:ascii="宋体" w:eastAsia="宋体" w:hAnsi="宋体" w:cs="宋体" w:hint="eastAsia"/>
                <w:kern w:val="0"/>
                <w:sz w:val="22"/>
              </w:rPr>
              <w:t>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17E9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8AD" w:rsidRPr="002D17E9" w:rsidTr="00C35624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安装调试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8AD" w:rsidRPr="002D17E9" w:rsidTr="00C35624">
        <w:trPr>
          <w:trHeight w:val="570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     计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8AD" w:rsidRPr="002D17E9" w:rsidTr="00C35624">
        <w:trPr>
          <w:trHeight w:val="570"/>
        </w:trPr>
        <w:tc>
          <w:tcPr>
            <w:tcW w:w="132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AD" w:rsidRPr="002D17E9" w:rsidRDefault="005758AD" w:rsidP="00C356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5758AD" w:rsidRDefault="005758AD" w:rsidP="005758AD">
      <w:pPr>
        <w:ind w:leftChars="-202" w:left="-424"/>
        <w:jc w:val="left"/>
        <w:rPr>
          <w:rFonts w:ascii="仿宋" w:eastAsia="仿宋" w:hAnsi="仿宋"/>
          <w:sz w:val="28"/>
          <w:szCs w:val="28"/>
        </w:rPr>
      </w:pPr>
      <w:r>
        <w:br w:type="textWrapping" w:clear="all"/>
      </w:r>
      <w:r w:rsidR="00531716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备注：此报价为综合报价，包括设备、安装调试及税费。</w:t>
      </w:r>
    </w:p>
    <w:p w:rsidR="005758AD" w:rsidRDefault="005758AD" w:rsidP="005758AD">
      <w:pPr>
        <w:jc w:val="left"/>
        <w:rPr>
          <w:rFonts w:ascii="仿宋" w:eastAsia="仿宋" w:hAnsi="仿宋"/>
          <w:sz w:val="28"/>
          <w:szCs w:val="28"/>
        </w:rPr>
      </w:pPr>
    </w:p>
    <w:p w:rsidR="005758AD" w:rsidRDefault="005758AD" w:rsidP="005758A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报价单位（盖章）：                                        报价人（签字）：</w:t>
      </w:r>
    </w:p>
    <w:p w:rsidR="005758AD" w:rsidRDefault="005758AD">
      <w:r>
        <w:rPr>
          <w:rFonts w:hint="eastAsia"/>
        </w:rPr>
        <w:t xml:space="preserve">                                                                     </w:t>
      </w:r>
    </w:p>
    <w:p w:rsidR="005758AD" w:rsidRDefault="005758AD">
      <w:r>
        <w:rPr>
          <w:rFonts w:hint="eastAsia"/>
        </w:rPr>
        <w:t xml:space="preserve">                                                                                 </w:t>
      </w:r>
    </w:p>
    <w:p w:rsidR="002C7A50" w:rsidRPr="005758AD" w:rsidRDefault="005758AD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</w:t>
      </w:r>
      <w:r w:rsidRPr="005758AD">
        <w:rPr>
          <w:rFonts w:hint="eastAsia"/>
          <w:sz w:val="28"/>
          <w:szCs w:val="28"/>
        </w:rPr>
        <w:t xml:space="preserve">   </w:t>
      </w:r>
      <w:r w:rsidRPr="005758AD">
        <w:rPr>
          <w:rFonts w:hint="eastAsia"/>
          <w:sz w:val="28"/>
          <w:szCs w:val="28"/>
        </w:rPr>
        <w:t>年</w:t>
      </w:r>
      <w:r w:rsidRPr="005758AD">
        <w:rPr>
          <w:rFonts w:hint="eastAsia"/>
          <w:sz w:val="28"/>
          <w:szCs w:val="28"/>
        </w:rPr>
        <w:t xml:space="preserve">    </w:t>
      </w:r>
      <w:r w:rsidRPr="005758AD">
        <w:rPr>
          <w:rFonts w:hint="eastAsia"/>
          <w:sz w:val="28"/>
          <w:szCs w:val="28"/>
        </w:rPr>
        <w:t>月</w:t>
      </w:r>
      <w:r w:rsidRPr="005758AD">
        <w:rPr>
          <w:rFonts w:hint="eastAsia"/>
          <w:sz w:val="28"/>
          <w:szCs w:val="28"/>
        </w:rPr>
        <w:t xml:space="preserve">    </w:t>
      </w:r>
      <w:r w:rsidRPr="005758AD">
        <w:rPr>
          <w:rFonts w:hint="eastAsia"/>
          <w:sz w:val="28"/>
          <w:szCs w:val="28"/>
        </w:rPr>
        <w:t>日</w:t>
      </w:r>
    </w:p>
    <w:sectPr w:rsidR="002C7A50" w:rsidRPr="005758AD" w:rsidSect="00871052">
      <w:pgSz w:w="16838" w:h="11906" w:orient="landscape"/>
      <w:pgMar w:top="993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097" w:rsidRDefault="00E85097" w:rsidP="00842DC3">
      <w:r>
        <w:separator/>
      </w:r>
    </w:p>
  </w:endnote>
  <w:endnote w:type="continuationSeparator" w:id="1">
    <w:p w:rsidR="00E85097" w:rsidRDefault="00E85097" w:rsidP="0084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097" w:rsidRDefault="00E85097" w:rsidP="00842DC3">
      <w:r>
        <w:separator/>
      </w:r>
    </w:p>
  </w:footnote>
  <w:footnote w:type="continuationSeparator" w:id="1">
    <w:p w:rsidR="00E85097" w:rsidRDefault="00E85097" w:rsidP="00842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8AD"/>
    <w:rsid w:val="00241A1C"/>
    <w:rsid w:val="002C7A50"/>
    <w:rsid w:val="00531716"/>
    <w:rsid w:val="005758AD"/>
    <w:rsid w:val="00842DC3"/>
    <w:rsid w:val="00871052"/>
    <w:rsid w:val="00A423B8"/>
    <w:rsid w:val="00C35624"/>
    <w:rsid w:val="00C6420B"/>
    <w:rsid w:val="00E8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D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D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8763-9884-4883-A96F-9930BD43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1443</Characters>
  <Application>Microsoft Office Word</Application>
  <DocSecurity>0</DocSecurity>
  <Lines>12</Lines>
  <Paragraphs>3</Paragraphs>
  <ScaleCrop>false</ScaleCrop>
  <Company>china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2017-09-20T08:33:00Z</cp:lastPrinted>
  <dcterms:created xsi:type="dcterms:W3CDTF">2017-09-20T07:57:00Z</dcterms:created>
  <dcterms:modified xsi:type="dcterms:W3CDTF">2017-09-20T08:40:00Z</dcterms:modified>
</cp:coreProperties>
</file>